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80" w:lineRule="exact"/>
        <w:jc w:val="both"/>
        <w:textAlignment w:val="auto"/>
        <w:rPr>
          <w:rFonts w:hint="eastAsia"/>
          <w:lang w:eastAsia="zh-CN"/>
        </w:rPr>
      </w:pPr>
      <w:bookmarkStart w:id="0" w:name="_GoBack"/>
      <w:bookmarkEnd w:id="0"/>
      <w:r>
        <w:rPr>
          <w:rFonts w:hint="default" w:ascii="仿宋_GB2312" w:hAnsi="仿宋_GB2312" w:eastAsia="仿宋_GB2312" w:cs="仿宋_GB2312"/>
          <w:b w:val="0"/>
          <w:bCs w:val="0"/>
          <w:sz w:val="32"/>
          <w:szCs w:val="32"/>
          <w:lang w:val="en" w:eastAsia="zh-CN"/>
        </w:rPr>
        <w:t xml:space="preserve">                       </w:t>
      </w:r>
      <w:r>
        <w:rPr>
          <w:rFonts w:hint="eastAsia" w:ascii="方正黑体简体" w:hAnsi="方正黑体简体" w:eastAsia="方正黑体简体" w:cs="方正黑体简体"/>
          <w:b w:val="0"/>
          <w:bCs w:val="0"/>
          <w:sz w:val="36"/>
          <w:szCs w:val="36"/>
          <w:lang w:val="en" w:eastAsia="zh-CN"/>
        </w:rPr>
        <w:t>津武政备〔</w:t>
      </w:r>
      <w:r>
        <w:rPr>
          <w:rFonts w:hint="eastAsia" w:ascii="方正黑体简体" w:hAnsi="方正黑体简体" w:eastAsia="方正黑体简体" w:cs="方正黑体简体"/>
          <w:b w:val="0"/>
          <w:bCs w:val="0"/>
          <w:sz w:val="36"/>
          <w:szCs w:val="36"/>
          <w:lang w:val="en-US" w:eastAsia="zh-CN"/>
        </w:rPr>
        <w:t>2023</w:t>
      </w:r>
      <w:r>
        <w:rPr>
          <w:rFonts w:hint="eastAsia" w:ascii="方正黑体简体" w:hAnsi="方正黑体简体" w:eastAsia="方正黑体简体" w:cs="方正黑体简体"/>
          <w:b w:val="0"/>
          <w:bCs w:val="0"/>
          <w:sz w:val="36"/>
          <w:szCs w:val="36"/>
          <w:lang w:val="en" w:eastAsia="zh-CN"/>
        </w:rPr>
        <w:t>〕</w:t>
      </w:r>
      <w:r>
        <w:rPr>
          <w:rFonts w:hint="eastAsia" w:ascii="方正黑体简体" w:hAnsi="方正黑体简体" w:eastAsia="方正黑体简体" w:cs="方正黑体简体"/>
          <w:b w:val="0"/>
          <w:bCs w:val="0"/>
          <w:sz w:val="36"/>
          <w:szCs w:val="36"/>
          <w:lang w:val="en-US" w:eastAsia="zh-CN"/>
        </w:rPr>
        <w:t>-2-585号</w:t>
      </w:r>
    </w:p>
    <w:p>
      <w:pPr>
        <w:pageBreakBefore w:val="0"/>
        <w:kinsoku/>
        <w:wordWrap/>
        <w:overflowPunct/>
        <w:topLinePunct w:val="0"/>
        <w:bidi w:val="0"/>
        <w:snapToGrid/>
        <w:spacing w:line="240" w:lineRule="auto"/>
        <w:textAlignment w:val="auto"/>
        <w:rPr>
          <w:color w:val="FF0000"/>
          <w:sz w:val="52"/>
          <w:szCs w:val="52"/>
          <w:u w:val="single"/>
        </w:rPr>
      </w:pPr>
      <w:r>
        <w:rPr>
          <w:color w:val="FF0000"/>
          <w:sz w:val="52"/>
          <w:szCs w:val="52"/>
          <w:u w:val="single"/>
        </w:rPr>
        <w:pict>
          <v:shape id="_x0000_i1025" o:spt="136" type="#_x0000_t136" style="height:36.75pt;width:414.75pt;" fillcolor="#FF0000" filled="t" stroked="t" coordsize="21600,21600" adj="10800">
            <v:path/>
            <v:fill on="t" color2="#FFFFFF" focussize="0,0"/>
            <v:stroke color="#FF0000"/>
            <v:imagedata o:title=""/>
            <o:lock v:ext="edit" aspectratio="f"/>
            <v:textpath on="t" fitshape="t" fitpath="t" trim="t" xscale="f" string="天津市武清区工业和信息化局" style="font-family:方正小标宋简体;font-size:36pt;v-text-align:center;"/>
            <w10:wrap type="none"/>
            <w10:anchorlock/>
          </v:shape>
        </w:pict>
      </w:r>
    </w:p>
    <w:p>
      <w:pPr>
        <w:pStyle w:val="9"/>
        <w:pageBreakBefore w:val="0"/>
        <w:kinsoku/>
        <w:wordWrap/>
        <w:overflowPunct/>
        <w:topLinePunct w:val="0"/>
        <w:bidi w:val="0"/>
        <w:snapToGrid/>
        <w:spacing w:line="580" w:lineRule="exact"/>
        <w:textAlignment w:val="auto"/>
        <w:rPr>
          <w:rFonts w:hint="eastAsia"/>
          <w:lang w:eastAsia="zh-CN"/>
        </w:rPr>
      </w:pPr>
    </w:p>
    <w:p>
      <w:pPr>
        <w:keepNext w:val="0"/>
        <w:keepLines w:val="0"/>
        <w:pageBreakBefore w:val="0"/>
        <w:widowControl w:val="0"/>
        <w:kinsoku/>
        <w:wordWrap/>
        <w:overflowPunct/>
        <w:topLinePunct w:val="0"/>
        <w:bidi w:val="0"/>
        <w:snapToGrid/>
        <w:spacing w:line="58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 xml:space="preserve"> 关于做好2023年全国质量标杆活动</w:t>
      </w:r>
    </w:p>
    <w:p>
      <w:pPr>
        <w:keepNext w:val="0"/>
        <w:keepLines w:val="0"/>
        <w:pageBreakBefore w:val="0"/>
        <w:widowControl w:val="0"/>
        <w:kinsoku/>
        <w:wordWrap/>
        <w:overflowPunct/>
        <w:topLinePunct w:val="0"/>
        <w:bidi w:val="0"/>
        <w:snapToGrid/>
        <w:spacing w:line="58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相关工作的通知</w:t>
      </w:r>
    </w:p>
    <w:p>
      <w:pPr>
        <w:keepNext w:val="0"/>
        <w:keepLines w:val="0"/>
        <w:pageBreakBefore w:val="0"/>
        <w:widowControl w:val="0"/>
        <w:kinsoku/>
        <w:wordWrap/>
        <w:overflowPunct/>
        <w:topLinePunct w:val="0"/>
        <w:bidi w:val="0"/>
        <w:snapToGrid/>
        <w:spacing w:line="580" w:lineRule="exact"/>
        <w:jc w:val="center"/>
        <w:textAlignment w:val="auto"/>
        <w:rPr>
          <w:rFonts w:hint="default" w:ascii="方正小标宋_GBK" w:hAnsi="方正小标宋_GBK" w:eastAsia="方正小标宋_GBK" w:cs="方正小标宋_GBK"/>
          <w:b w:val="0"/>
          <w:bCs w:val="0"/>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outlineLvl w:val="9"/>
        <w:rPr>
          <w:rFonts w:hint="default" w:ascii="Times New Roman" w:hAnsi="Times New Roman" w:eastAsia="sans-serif" w:cs="Times New Roman"/>
          <w:i w:val="0"/>
          <w:caps w:val="0"/>
          <w:color w:val="313131"/>
          <w:spacing w:val="0"/>
          <w:sz w:val="32"/>
          <w:szCs w:val="32"/>
        </w:rPr>
      </w:pPr>
      <w:r>
        <w:rPr>
          <w:rFonts w:hint="default" w:ascii="Times New Roman" w:hAnsi="Times New Roman" w:eastAsia="仿宋_GB2312" w:cs="Times New Roman"/>
          <w:i w:val="0"/>
          <w:caps w:val="0"/>
          <w:color w:val="313131"/>
          <w:spacing w:val="0"/>
          <w:sz w:val="32"/>
          <w:szCs w:val="32"/>
          <w:shd w:val="clear" w:color="auto" w:fill="FFFFFF"/>
        </w:rPr>
        <w:t>各</w:t>
      </w:r>
      <w:r>
        <w:rPr>
          <w:rFonts w:hint="default" w:ascii="Times New Roman" w:hAnsi="Times New Roman" w:eastAsia="仿宋_GB2312" w:cs="Times New Roman"/>
          <w:i w:val="0"/>
          <w:caps w:val="0"/>
          <w:color w:val="313131"/>
          <w:spacing w:val="0"/>
          <w:sz w:val="32"/>
          <w:szCs w:val="32"/>
          <w:shd w:val="clear" w:color="auto" w:fill="FFFFFF"/>
          <w:lang w:eastAsia="zh-CN"/>
        </w:rPr>
        <w:t>镇街、园区</w:t>
      </w:r>
      <w:r>
        <w:rPr>
          <w:rFonts w:hint="default" w:ascii="Times New Roman" w:hAnsi="Times New Roman" w:eastAsia="仿宋_GB2312" w:cs="Times New Roman"/>
          <w:i w:val="0"/>
          <w:caps w:val="0"/>
          <w:color w:val="313131"/>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按照《市工业和信息化局关于做好2023年全国质量标杆活动相关工作的通知》要求，组织开展全国质量标杆遴选和经验交流活动，现将中国质协《关于开展2023年全国质量标杆活动的通知》转发给你们，请按照通知要求做好以下工作。</w:t>
      </w:r>
    </w:p>
    <w:p>
      <w:pPr>
        <w:pStyle w:val="2"/>
        <w:pageBreakBefore w:val="0"/>
        <w:numPr>
          <w:ilvl w:val="0"/>
          <w:numId w:val="0"/>
        </w:numPr>
        <w:kinsoku/>
        <w:wordWrap/>
        <w:overflowPunct/>
        <w:topLinePunct w:val="0"/>
        <w:bidi w:val="0"/>
        <w:snapToGrid/>
        <w:spacing w:line="580" w:lineRule="exact"/>
        <w:ind w:firstLine="640" w:firstLineChars="200"/>
        <w:textAlignment w:val="auto"/>
        <w:rPr>
          <w:rFonts w:hint="eastAsia" w:ascii="仿宋" w:hAnsi="仿宋" w:eastAsia="仿宋" w:cs="仿宋"/>
          <w:b w:val="0"/>
          <w:bCs/>
          <w:kern w:val="0"/>
          <w:sz w:val="32"/>
          <w:szCs w:val="32"/>
          <w:lang w:val="en-US" w:eastAsia="zh-CN"/>
        </w:rPr>
      </w:pPr>
      <w:r>
        <w:rPr>
          <w:rFonts w:hint="eastAsia" w:ascii="仿宋" w:hAnsi="仿宋" w:eastAsia="仿宋" w:cs="仿宋"/>
          <w:b w:val="0"/>
          <w:bCs/>
          <w:kern w:val="0"/>
          <w:sz w:val="32"/>
          <w:szCs w:val="32"/>
          <w:lang w:val="en-US" w:eastAsia="zh-CN"/>
        </w:rPr>
        <w:t>1.组织企业申报质量标杆。请积极组织辖区内企业参加质量标杆申报工作，并于8月31日下班前将推荐函及申报材料纸质文件一式四份报送到区工业和信息化局信息科，同时完成在线申报（中国质量网www.caq.org.cn)。</w:t>
      </w:r>
    </w:p>
    <w:p>
      <w:pPr>
        <w:pageBreakBefore w:val="0"/>
        <w:numPr>
          <w:ilvl w:val="0"/>
          <w:numId w:val="0"/>
        </w:numPr>
        <w:kinsoku/>
        <w:wordWrap/>
        <w:overflowPunct/>
        <w:topLinePunct w:val="0"/>
        <w:bidi w:val="0"/>
        <w:snapToGrid/>
        <w:spacing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2.按照通知要求组织企业积极参加质量标杆经验交流活动，具体时间，另行通知。</w:t>
      </w:r>
    </w:p>
    <w:p>
      <w:pPr>
        <w:pStyle w:val="2"/>
        <w:pageBreakBefore w:val="0"/>
        <w:numPr>
          <w:ilvl w:val="0"/>
          <w:numId w:val="0"/>
        </w:numPr>
        <w:kinsoku/>
        <w:wordWrap/>
        <w:overflowPunct/>
        <w:topLinePunct w:val="0"/>
        <w:bidi w:val="0"/>
        <w:snapToGrid/>
        <w:spacing w:before="0" w:after="0" w:line="240" w:lineRule="auto"/>
        <w:ind w:leftChars="0"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3.请各单位积极配合相关工作，组织企业参加质量标杆遴选交流活动，引导企业提升质量管理能力。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pageBreakBefore w:val="0"/>
        <w:numPr>
          <w:ilvl w:val="0"/>
          <w:numId w:val="0"/>
        </w:numPr>
        <w:kinsoku/>
        <w:wordWrap/>
        <w:overflowPunct/>
        <w:topLinePunct w:val="0"/>
        <w:bidi w:val="0"/>
        <w:snapToGrid/>
        <w:spacing w:line="580" w:lineRule="exact"/>
        <w:ind w:left="800" w:leftChars="0"/>
        <w:textAlignment w:val="auto"/>
        <w:rPr>
          <w:rFonts w:hint="eastAsia" w:ascii="仿宋_GB2312" w:hAnsi="仿宋_GB2312" w:eastAsia="仿宋_GB2312" w:cs="仿宋_GB2312"/>
          <w:sz w:val="32"/>
          <w:szCs w:val="32"/>
          <w:lang w:val="en-US" w:eastAsia="zh-CN"/>
        </w:rPr>
      </w:pPr>
    </w:p>
    <w:p>
      <w:pPr>
        <w:pageBreakBefore w:val="0"/>
        <w:numPr>
          <w:ilvl w:val="0"/>
          <w:numId w:val="0"/>
        </w:numPr>
        <w:kinsoku/>
        <w:wordWrap/>
        <w:overflowPunct/>
        <w:topLinePunct w:val="0"/>
        <w:bidi w:val="0"/>
        <w:snapToGrid/>
        <w:spacing w:line="580" w:lineRule="exact"/>
        <w:ind w:left="80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pageBreakBefore w:val="0"/>
        <w:numPr>
          <w:ilvl w:val="0"/>
          <w:numId w:val="1"/>
        </w:numPr>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《市工业和信息化局关于做好2023年全国质量标杆活动相关工作的通知》</w:t>
      </w:r>
    </w:p>
    <w:p>
      <w:pPr>
        <w:pageBreakBefore w:val="0"/>
        <w:numPr>
          <w:ilvl w:val="0"/>
          <w:numId w:val="1"/>
        </w:numPr>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kern w:val="0"/>
          <w:sz w:val="32"/>
          <w:szCs w:val="32"/>
          <w:lang w:val="en-US" w:eastAsia="zh-CN"/>
        </w:rPr>
        <w:t>《关于开展2023年全国质量标杆活动的通知》</w:t>
      </w:r>
    </w:p>
    <w:p>
      <w:pPr>
        <w:pStyle w:val="2"/>
        <w:numPr>
          <w:ilvl w:val="0"/>
          <w:numId w:val="0"/>
        </w:numPr>
        <w:rPr>
          <w:rFonts w:hint="default"/>
          <w:lang w:val="en-US" w:eastAsia="zh-CN"/>
        </w:rPr>
      </w:pPr>
      <w:r>
        <w:rPr>
          <w:rFonts w:hint="eastAsia"/>
          <w:lang w:val="en-US" w:eastAsia="zh-CN"/>
        </w:rPr>
        <w:t xml:space="preserve">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default" w:ascii="Times New Roman" w:hAnsi="Times New Roman" w:eastAsia="仿宋_GB2312" w:cs="Times New Roman"/>
          <w:i w:val="0"/>
          <w:caps w:val="0"/>
          <w:color w:val="313131"/>
          <w:spacing w:val="0"/>
          <w:sz w:val="32"/>
          <w:szCs w:val="32"/>
          <w:shd w:val="clear" w:color="auto" w:fill="FFFFFF"/>
          <w:lang w:val="en-US" w:eastAsia="zh-CN"/>
        </w:rPr>
      </w:pPr>
      <w:r>
        <w:rPr>
          <w:rFonts w:hint="default" w:ascii="Times New Roman" w:hAnsi="Times New Roman" w:eastAsia="仿宋_GB2312" w:cs="Times New Roman"/>
          <w:i w:val="0"/>
          <w:caps w:val="0"/>
          <w:color w:val="313131"/>
          <w:spacing w:val="0"/>
          <w:sz w:val="32"/>
          <w:szCs w:val="32"/>
          <w:shd w:val="clear" w:color="auto" w:fill="FFFFFF"/>
          <w:lang w:val="en-US" w:eastAsia="zh-CN"/>
        </w:rPr>
        <w:t xml:space="preserve">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4480" w:firstLineChars="1400"/>
        <w:jc w:val="both"/>
        <w:textAlignment w:val="auto"/>
        <w:outlineLvl w:val="9"/>
        <w:rPr>
          <w:rFonts w:hint="default" w:ascii="Times New Roman" w:hAnsi="Times New Roman" w:eastAsia="仿宋_GB2312" w:cs="Times New Roman"/>
          <w:i w:val="0"/>
          <w:caps w:val="0"/>
          <w:color w:val="313131"/>
          <w:spacing w:val="0"/>
          <w:sz w:val="32"/>
          <w:szCs w:val="32"/>
          <w:shd w:val="clear" w:color="auto" w:fill="FFFFFF"/>
          <w:lang w:val="en-US" w:eastAsia="zh-CN"/>
        </w:rPr>
      </w:pPr>
      <w:r>
        <w:rPr>
          <w:rFonts w:hint="default" w:ascii="Times New Roman" w:hAnsi="Times New Roman" w:eastAsia="仿宋_GB2312" w:cs="Times New Roman"/>
          <w:sz w:val="32"/>
          <w:szCs w:val="32"/>
        </w:rPr>
        <w:t>武清区工业和信息化局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8"/>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lang w:val="en-US" w:eastAsia="zh-CN"/>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1600" w:firstLineChars="500"/>
        <w:jc w:val="both"/>
        <w:textAlignment w:val="auto"/>
        <w:outlineLvl w:val="9"/>
        <w:rPr>
          <w:rFonts w:hint="eastAsia"/>
          <w:lang w:val="en-US" w:eastAsia="zh-CN"/>
        </w:rPr>
      </w:pPr>
      <w:r>
        <w:rPr>
          <w:rFonts w:hint="default" w:ascii="Times New Roman" w:hAnsi="Times New Roman" w:eastAsia="仿宋_GB2312" w:cs="Times New Roman"/>
          <w:i w:val="0"/>
          <w:caps w:val="0"/>
          <w:color w:val="313131"/>
          <w:spacing w:val="0"/>
          <w:sz w:val="32"/>
          <w:szCs w:val="32"/>
          <w:highlight w:val="none"/>
          <w:shd w:val="clear" w:color="auto" w:fill="FFFFFF"/>
          <w:lang w:eastAsia="zh-CN"/>
        </w:rPr>
        <w:t>（联系人：</w:t>
      </w:r>
      <w:r>
        <w:rPr>
          <w:rFonts w:hint="eastAsia" w:ascii="Times New Roman" w:hAnsi="Times New Roman" w:eastAsia="仿宋_GB2312" w:cs="Times New Roman"/>
          <w:spacing w:val="-6"/>
          <w:sz w:val="32"/>
          <w:szCs w:val="32"/>
          <w:lang w:val="en-US" w:eastAsia="zh-CN"/>
        </w:rPr>
        <w:t xml:space="preserve">   杨丽佳</w:t>
      </w:r>
      <w:r>
        <w:rPr>
          <w:rFonts w:hint="default" w:ascii="Times New Roman" w:hAnsi="Times New Roman" w:eastAsia="仿宋_GB2312" w:cs="Times New Roman"/>
          <w:i w:val="0"/>
          <w:caps w:val="0"/>
          <w:color w:val="313131"/>
          <w:spacing w:val="0"/>
          <w:sz w:val="32"/>
          <w:szCs w:val="32"/>
          <w:highlight w:val="none"/>
          <w:shd w:val="clear" w:color="auto" w:fill="FFFFFF"/>
          <w:lang w:val="en-US" w:eastAsia="zh-CN"/>
        </w:rPr>
        <w:t xml:space="preserve">    电话：29527257） </w:t>
      </w:r>
      <w:r>
        <w:rPr>
          <w:rFonts w:hint="eastAsia" w:ascii="仿宋_GB2312" w:hAnsi="仿宋_GB2312" w:eastAsia="仿宋_GB2312" w:cs="仿宋_GB2312"/>
          <w:i w:val="0"/>
          <w:caps w:val="0"/>
          <w:color w:val="313131"/>
          <w:spacing w:val="0"/>
          <w:sz w:val="32"/>
          <w:szCs w:val="32"/>
          <w:highlight w:val="none"/>
          <w:shd w:val="clear" w:color="auto" w:fill="FFFFFF"/>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9F7B157F-9B8A-4A06-BFC8-DC1A30A01FA5}"/>
  </w:font>
  <w:font w:name="方正小标宋_GBK">
    <w:panose1 w:val="02000000000000000000"/>
    <w:charset w:val="86"/>
    <w:family w:val="auto"/>
    <w:pitch w:val="default"/>
    <w:sig w:usb0="A00002BF" w:usb1="38CF7CFA" w:usb2="00082016" w:usb3="00000000" w:csb0="00040001" w:csb1="00000000"/>
    <w:embedRegular r:id="rId2" w:fontKey="{AB30999E-79EA-4B07-87D1-A6F9A701C185}"/>
  </w:font>
  <w:font w:name="仿宋_GB2312">
    <w:altName w:val="仿宋"/>
    <w:panose1 w:val="02010609030101010101"/>
    <w:charset w:val="86"/>
    <w:family w:val="modern"/>
    <w:pitch w:val="default"/>
    <w:sig w:usb0="00000001" w:usb1="080E0000" w:usb2="00000000" w:usb3="00000000" w:csb0="00040000" w:csb1="00000000"/>
    <w:embedRegular r:id="rId3" w:fontKey="{916051F0-BDDA-41E9-8BD3-DD54ED80C02D}"/>
  </w:font>
  <w:font w:name="方正黑体简体">
    <w:panose1 w:val="03000509000000000000"/>
    <w:charset w:val="86"/>
    <w:family w:val="auto"/>
    <w:pitch w:val="default"/>
    <w:sig w:usb0="00000001" w:usb1="080E0000" w:usb2="00000000" w:usb3="00000000" w:csb0="00040000" w:csb1="00000000"/>
    <w:embedRegular r:id="rId4" w:fontKey="{94827727-2EE8-4AA7-8229-4616754D04DE}"/>
  </w:font>
  <w:font w:name="sans-serif">
    <w:altName w:val="微软雅黑"/>
    <w:panose1 w:val="00000000000000000000"/>
    <w:charset w:val="00"/>
    <w:family w:val="auto"/>
    <w:pitch w:val="default"/>
    <w:sig w:usb0="00000000" w:usb1="00000000" w:usb2="00000000" w:usb3="00000000" w:csb0="00040001" w:csb1="00000000"/>
    <w:embedRegular r:id="rId5" w:fontKey="{8D8AC89E-26EF-433C-915A-2BC7A4AB2FA7}"/>
  </w:font>
  <w:font w:name="仿宋">
    <w:panose1 w:val="02010609060101010101"/>
    <w:charset w:val="86"/>
    <w:family w:val="auto"/>
    <w:pitch w:val="default"/>
    <w:sig w:usb0="800002BF" w:usb1="38CF7CFA" w:usb2="00000016" w:usb3="00000000" w:csb0="00040001" w:csb1="00000000"/>
    <w:embedRegular r:id="rId6" w:fontKey="{E642D77E-F909-4170-B16C-89528E3DEE2C}"/>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B23849"/>
    <w:multiLevelType w:val="singleLevel"/>
    <w:tmpl w:val="7BB2384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iYjFjMTk1YzU5N2RjZjhjYzMzODU2NmJiNzhmODMifQ=="/>
  </w:docVars>
  <w:rsids>
    <w:rsidRoot w:val="F76C2086"/>
    <w:rsid w:val="00DF2959"/>
    <w:rsid w:val="0BFB1535"/>
    <w:rsid w:val="0D67236D"/>
    <w:rsid w:val="176D1070"/>
    <w:rsid w:val="1BD7BB1C"/>
    <w:rsid w:val="1BFB17A2"/>
    <w:rsid w:val="23FD5A65"/>
    <w:rsid w:val="2F7F3393"/>
    <w:rsid w:val="2FCF62DC"/>
    <w:rsid w:val="2FFF3678"/>
    <w:rsid w:val="30AC5521"/>
    <w:rsid w:val="377ED4D4"/>
    <w:rsid w:val="397DAA72"/>
    <w:rsid w:val="3D979A4B"/>
    <w:rsid w:val="3E7FC876"/>
    <w:rsid w:val="3F3D5830"/>
    <w:rsid w:val="3F7977AA"/>
    <w:rsid w:val="45F3A03A"/>
    <w:rsid w:val="49146B8E"/>
    <w:rsid w:val="496A6147"/>
    <w:rsid w:val="49FC3E6C"/>
    <w:rsid w:val="4A9468C3"/>
    <w:rsid w:val="59740407"/>
    <w:rsid w:val="5A3725C8"/>
    <w:rsid w:val="5F26AEC2"/>
    <w:rsid w:val="5FFD1442"/>
    <w:rsid w:val="63BF5ADC"/>
    <w:rsid w:val="64BE2980"/>
    <w:rsid w:val="6C6F4D2A"/>
    <w:rsid w:val="6E7A15AD"/>
    <w:rsid w:val="6EAF8DD2"/>
    <w:rsid w:val="735D3AC3"/>
    <w:rsid w:val="773FBCF5"/>
    <w:rsid w:val="7A7C3408"/>
    <w:rsid w:val="7AEFFD34"/>
    <w:rsid w:val="7B7E21A2"/>
    <w:rsid w:val="7CFFAC4C"/>
    <w:rsid w:val="7EFB09F3"/>
    <w:rsid w:val="7F1E16BC"/>
    <w:rsid w:val="7F3E3542"/>
    <w:rsid w:val="7F53770E"/>
    <w:rsid w:val="7FBA0B7B"/>
    <w:rsid w:val="7FD93944"/>
    <w:rsid w:val="7FDF25CE"/>
    <w:rsid w:val="7FFAAF9F"/>
    <w:rsid w:val="8E3800CD"/>
    <w:rsid w:val="8FFF2E93"/>
    <w:rsid w:val="9BFB2E16"/>
    <w:rsid w:val="ADF5512E"/>
    <w:rsid w:val="B7CD9319"/>
    <w:rsid w:val="BBB3DD52"/>
    <w:rsid w:val="BDFF1EEF"/>
    <w:rsid w:val="BEFD9787"/>
    <w:rsid w:val="BFB58534"/>
    <w:rsid w:val="DEF715C1"/>
    <w:rsid w:val="DEFBF3D9"/>
    <w:rsid w:val="EB2A4E48"/>
    <w:rsid w:val="EBAE9DDE"/>
    <w:rsid w:val="EDBF037D"/>
    <w:rsid w:val="EFBA25A9"/>
    <w:rsid w:val="EFE5ADBA"/>
    <w:rsid w:val="F5C73FE4"/>
    <w:rsid w:val="F76C2086"/>
    <w:rsid w:val="F7FF73F9"/>
    <w:rsid w:val="FBAF40BD"/>
    <w:rsid w:val="FBB797E9"/>
    <w:rsid w:val="FDFAF825"/>
    <w:rsid w:val="FE6480F7"/>
    <w:rsid w:val="FE9B4025"/>
    <w:rsid w:val="FEEF741E"/>
    <w:rsid w:val="FF7E69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iPriority w:val="0"/>
    <w:rPr>
      <w:color w:val="0000FF"/>
      <w:u w:val="single"/>
    </w:rPr>
  </w:style>
  <w:style w:type="paragraph" w:customStyle="1" w:styleId="9">
    <w:name w:val="Default"/>
    <w:qFormat/>
    <w:uiPriority w:val="99"/>
    <w:pPr>
      <w:widowControl w:val="0"/>
      <w:autoSpaceDE w:val="0"/>
      <w:autoSpaceDN w:val="0"/>
      <w:adjustRightInd w:val="0"/>
    </w:pPr>
    <w:rPr>
      <w:rFonts w:ascii="方正小标宋_GBK" w:hAnsi="方正小标宋_GBK" w:eastAsia="方正小标宋_GBK" w:cs="方正小标宋_GBK"/>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390</Words>
  <Characters>442</Characters>
  <Lines>0</Lines>
  <Paragraphs>0</Paragraphs>
  <TotalTime>1.33333333333333</TotalTime>
  <ScaleCrop>false</ScaleCrop>
  <LinksUpToDate>false</LinksUpToDate>
  <CharactersWithSpaces>533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2021-05-04T02:30:00Z</dcterms:created>
  <dc:creator>kylin</dc:creator>
  <cp:lastModifiedBy>15022483580</cp:lastModifiedBy>
  <cp:lastPrinted>2023-06-08T11:16:53Z</cp:lastPrinted>
  <dcterms:modified xsi:type="dcterms:W3CDTF">2023-08-22T05:17:07Z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6D484C3A75C7422089481D6685CAF446_13</vt:lpwstr>
  </property>
</Properties>
</file>