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附件3</w:t>
      </w:r>
    </w:p>
    <w:p>
      <w:pPr>
        <w:pStyle w:val="4"/>
        <w:ind w:firstLine="448"/>
        <w:rPr>
          <w:sz w:val="21"/>
          <w:szCs w:val="20"/>
        </w:rPr>
      </w:pPr>
    </w:p>
    <w:p>
      <w:pPr>
        <w:adjustRightInd w:val="0"/>
        <w:snapToGrid w:val="0"/>
        <w:spacing w:line="680" w:lineRule="exact"/>
        <w:ind w:firstLine="0" w:firstLineChars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天津市院士专家协同创新中心申报表</w:t>
      </w:r>
    </w:p>
    <w:p>
      <w:pPr>
        <w:adjustRightInd w:val="0"/>
        <w:snapToGrid w:val="0"/>
        <w:spacing w:line="680" w:lineRule="exact"/>
        <w:ind w:firstLine="0" w:firstLineChars="0"/>
        <w:jc w:val="center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（使用宋体小四号字填写，推荐行距为固定值12-15磅）</w:t>
      </w:r>
    </w:p>
    <w:tbl>
      <w:tblPr>
        <w:tblStyle w:val="14"/>
        <w:tblW w:w="9575" w:type="dxa"/>
        <w:tblInd w:w="-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819"/>
        <w:gridCol w:w="1855"/>
        <w:gridCol w:w="736"/>
        <w:gridCol w:w="463"/>
        <w:gridCol w:w="913"/>
        <w:gridCol w:w="1467"/>
        <w:gridCol w:w="2247"/>
        <w:gridCol w:w="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982" w:type="dxa"/>
            <w:noWrap/>
            <w:vAlign w:val="center"/>
          </w:tcPr>
          <w:p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4786" w:type="dxa"/>
            <w:gridSpan w:val="5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法人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代表</w:t>
            </w:r>
          </w:p>
        </w:tc>
        <w:tc>
          <w:tcPr>
            <w:tcW w:w="2340" w:type="dxa"/>
            <w:gridSpan w:val="2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982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786" w:type="dxa"/>
            <w:gridSpan w:val="5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340" w:type="dxa"/>
            <w:gridSpan w:val="2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82" w:type="dxa"/>
            <w:vMerge w:val="restart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联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819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55" w:type="dxa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376" w:type="dxa"/>
            <w:gridSpan w:val="2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40" w:type="dxa"/>
            <w:gridSpan w:val="2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82" w:type="dxa"/>
            <w:vMerge w:val="continue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819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855" w:type="dxa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376" w:type="dxa"/>
            <w:gridSpan w:val="2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1467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340" w:type="dxa"/>
            <w:gridSpan w:val="2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982" w:type="dxa"/>
            <w:noWrap/>
            <w:vAlign w:val="center"/>
          </w:tcPr>
          <w:p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</w:t>
            </w:r>
          </w:p>
          <w:p>
            <w:pPr>
              <w:adjustRightInd w:val="0"/>
              <w:snapToGrid w:val="0"/>
              <w:spacing w:before="115" w:beforeLines="2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674" w:type="dxa"/>
            <w:gridSpan w:val="2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736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行业</w:t>
            </w:r>
          </w:p>
        </w:tc>
        <w:tc>
          <w:tcPr>
            <w:tcW w:w="5183" w:type="dxa"/>
            <w:gridSpan w:val="5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982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单位资产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410" w:type="dxa"/>
            <w:gridSpan w:val="3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  <w:tc>
          <w:tcPr>
            <w:tcW w:w="1376" w:type="dxa"/>
            <w:gridSpan w:val="2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上年度科研投入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807" w:type="dxa"/>
            <w:gridSpan w:val="3"/>
            <w:noWrap/>
            <w:vAlign w:val="center"/>
          </w:tcPr>
          <w:p>
            <w:pPr>
              <w:adjustRightInd w:val="0"/>
              <w:snapToGrid w:val="0"/>
              <w:ind w:firstLine="50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982" w:type="dxa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8593" w:type="dxa"/>
            <w:gridSpan w:val="8"/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sz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</w:rPr>
              <w:t>科研院所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国有</w:t>
            </w: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民营</w:t>
            </w: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exact"/>
        </w:trPr>
        <w:tc>
          <w:tcPr>
            <w:tcW w:w="982" w:type="dxa"/>
            <w:noWrap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建中心单位</w:t>
            </w:r>
          </w:p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8593" w:type="dxa"/>
            <w:gridSpan w:val="8"/>
            <w:noWrap/>
          </w:tcPr>
          <w:p>
            <w:pPr>
              <w:adjustRightInd w:val="0"/>
              <w:snapToGrid w:val="0"/>
              <w:spacing w:line="300" w:lineRule="exact"/>
              <w:ind w:firstLine="508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620" w:lineRule="exact"/>
              <w:ind w:firstLine="508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包括：1.建中心单位基本情况，注册信息、主要业务领域及主要产品、资质及人员情况。2.建站单位自身研发或技术团队情况及主要研发人员情况表。3.上年度建站单位运营状况、研发投入情况。4.建站单位产学研合作情况、科研成果情况叙述及列表。5.院士专家工作站基本工作条件及主要研发、试验仪器设备情况叙述及列表。</w:t>
            </w:r>
          </w:p>
          <w:p>
            <w:pPr>
              <w:adjustRightInd w:val="0"/>
              <w:snapToGrid w:val="0"/>
              <w:spacing w:line="300" w:lineRule="exact"/>
              <w:ind w:firstLine="628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exact"/>
        </w:trPr>
        <w:tc>
          <w:tcPr>
            <w:tcW w:w="982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协同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业务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领域</w:t>
            </w:r>
          </w:p>
        </w:tc>
        <w:tc>
          <w:tcPr>
            <w:tcW w:w="8593" w:type="dxa"/>
            <w:gridSpan w:val="8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exact"/>
        </w:trPr>
        <w:tc>
          <w:tcPr>
            <w:tcW w:w="982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顶尖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人才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8593" w:type="dxa"/>
            <w:gridSpan w:val="8"/>
            <w:noWrap/>
          </w:tcPr>
          <w:p>
            <w:pPr>
              <w:widowControl/>
              <w:spacing w:line="620" w:lineRule="exact"/>
              <w:ind w:firstLine="508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简要填写：</w:t>
            </w:r>
            <w:r>
              <w:rPr>
                <w:rFonts w:hint="eastAsia" w:ascii="仿宋_GB2312"/>
                <w:sz w:val="24"/>
              </w:rPr>
              <w:t>姓名、年龄、工作单位、职务职称、专业领域和科研成绩等。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exact"/>
        </w:trPr>
        <w:tc>
          <w:tcPr>
            <w:tcW w:w="982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协同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8593" w:type="dxa"/>
            <w:gridSpan w:val="8"/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ind w:firstLine="228"/>
              <w:rPr>
                <w:sz w:val="10"/>
                <w:szCs w:val="10"/>
              </w:rPr>
            </w:pPr>
          </w:p>
          <w:p>
            <w:pPr>
              <w:widowControl/>
              <w:spacing w:line="620" w:lineRule="exact"/>
              <w:ind w:firstLine="508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须与中心建设方案、与顶尖人才项目合作协议一致。以及3年内项目合作期满续约或同时与其他顶尖人才开展合作的计划。</w:t>
            </w:r>
          </w:p>
          <w:p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4" w:hRule="exact"/>
        </w:trPr>
        <w:tc>
          <w:tcPr>
            <w:tcW w:w="982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协同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支撑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保障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条件</w:t>
            </w:r>
          </w:p>
        </w:tc>
        <w:tc>
          <w:tcPr>
            <w:tcW w:w="8593" w:type="dxa"/>
            <w:gridSpan w:val="8"/>
            <w:noWrap/>
          </w:tcPr>
          <w:p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  <w:p>
            <w:pPr>
              <w:widowControl/>
              <w:spacing w:line="620" w:lineRule="exact"/>
              <w:ind w:firstLine="508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为合作顶尖人才及其团队进站工作提供必要的科研、生活条件及其它后勤保障。</w:t>
            </w:r>
          </w:p>
          <w:p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50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exact"/>
        </w:trPr>
        <w:tc>
          <w:tcPr>
            <w:tcW w:w="982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93" w:type="dxa"/>
            <w:gridSpan w:val="8"/>
            <w:noWrap/>
            <w:vAlign w:val="bottom"/>
          </w:tcPr>
          <w:p>
            <w:pPr>
              <w:adjustRightInd w:val="0"/>
              <w:snapToGrid w:val="0"/>
              <w:spacing w:line="360" w:lineRule="auto"/>
              <w:ind w:left="416" w:leftChars="133" w:right="-108" w:firstLine="4395" w:firstLineChars="1500"/>
              <w:rPr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4300" w:hRule="exact"/>
        </w:trPr>
        <w:tc>
          <w:tcPr>
            <w:tcW w:w="982" w:type="dxa"/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588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推荐单位意见</w:t>
            </w:r>
          </w:p>
        </w:tc>
        <w:tc>
          <w:tcPr>
            <w:tcW w:w="3873" w:type="dxa"/>
            <w:gridSpan w:val="4"/>
            <w:noWrap/>
          </w:tcPr>
          <w:p>
            <w:pPr>
              <w:adjustRightInd w:val="0"/>
              <w:snapToGrid w:val="0"/>
              <w:ind w:left="-64" w:leftChars="-51" w:right="560" w:hanging="95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ind w:left="-64" w:leftChars="-51" w:right="432" w:hanging="95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ind w:left="-64" w:leftChars="-51" w:right="560" w:hanging="95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ind w:left="-64" w:leftChars="-51" w:right="560" w:hanging="95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left="-64" w:leftChars="-51" w:right="560" w:hanging="95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left="-64" w:leftChars="-51" w:right="560" w:hanging="95" w:hangingChars="38"/>
              <w:rPr>
                <w:rFonts w:ascii="仿宋_GB2312"/>
                <w:sz w:val="24"/>
              </w:rPr>
            </w:pPr>
          </w:p>
          <w:p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1025" w:firstLineChars="350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732" w:firstLineChars="250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732" w:firstLineChars="2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盖章   </w:t>
            </w:r>
          </w:p>
          <w:p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732" w:firstLineChars="250"/>
              <w:rPr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年   月    日</w:t>
            </w:r>
          </w:p>
        </w:tc>
        <w:tc>
          <w:tcPr>
            <w:tcW w:w="913" w:type="dxa"/>
            <w:noWrap/>
            <w:textDirection w:val="tbRlV"/>
            <w:vAlign w:val="center"/>
          </w:tcPr>
          <w:p>
            <w:pPr>
              <w:adjustRightInd w:val="0"/>
              <w:snapToGrid w:val="0"/>
              <w:ind w:firstLine="588"/>
              <w:jc w:val="center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评审意见</w:t>
            </w:r>
          </w:p>
        </w:tc>
        <w:tc>
          <w:tcPr>
            <w:tcW w:w="3714" w:type="dxa"/>
            <w:gridSpan w:val="2"/>
            <w:noWrap/>
          </w:tcPr>
          <w:p>
            <w:pPr>
              <w:adjustRightInd w:val="0"/>
              <w:snapToGrid w:val="0"/>
              <w:ind w:left="-64" w:leftChars="-51" w:right="560" w:hanging="95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ind w:left="-64" w:leftChars="-51" w:right="432" w:hanging="95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ind w:left="-64" w:leftChars="-51" w:right="560" w:hanging="95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ind w:left="-64" w:leftChars="-51" w:right="560" w:hanging="95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left="-64" w:leftChars="-51" w:right="560" w:hanging="95" w:hangingChars="38"/>
              <w:rPr>
                <w:rFonts w:ascii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left="-64" w:leftChars="-51" w:right="560" w:hanging="95" w:hangingChars="38"/>
              <w:rPr>
                <w:rFonts w:ascii="仿宋_GB2312"/>
                <w:sz w:val="24"/>
              </w:rPr>
            </w:pPr>
          </w:p>
          <w:p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588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="1203" w:firstLineChars="411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="0" w:firstLineChars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盖章    </w:t>
            </w:r>
          </w:p>
          <w:p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="0" w:firstLineChars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年    月    日</w:t>
            </w:r>
          </w:p>
          <w:p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="0" w:firstLineChars="0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0" w:firstLineChars="0"/>
        <w:rPr>
          <w:rFonts w:ascii="仿宋_GB2312"/>
          <w:bCs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仿宋_GB2312"/>
          <w:bCs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仿宋_GB2312"/>
          <w:bCs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仿宋_GB2312"/>
          <w:bCs/>
          <w:sz w:val="32"/>
          <w:szCs w:val="32"/>
        </w:rPr>
      </w:pPr>
    </w:p>
    <w:tbl>
      <w:tblPr>
        <w:tblStyle w:val="14"/>
        <w:tblpPr w:horzAnchor="margin" w:tblpXSpec="center" w:tblpYSpec="bottom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84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ind w:left="313" w:leftChars="100" w:right="313" w:rightChars="100" w:firstLine="0" w:firstLineChars="0"/>
              <w:rPr>
                <w:rFonts w:ascii="仿宋_GB2312"/>
                <w:sz w:val="32"/>
                <w:szCs w:val="32"/>
                <w:bdr w:val="single" w:color="auto" w:sz="6" w:space="0"/>
              </w:rPr>
            </w:pPr>
            <w:r>
              <w:rPr>
                <w:rFonts w:hint="eastAsia" w:ascii="仿宋_GB2312"/>
                <w:sz w:val="28"/>
                <w:szCs w:val="28"/>
              </w:rPr>
              <w:t>天津市科学技术协会                   2022年9月</w:t>
            </w:r>
            <w:r>
              <w:rPr>
                <w:rFonts w:ascii="仿宋_GB2312"/>
                <w:sz w:val="28"/>
                <w:szCs w:val="28"/>
              </w:rPr>
              <w:t>6</w:t>
            </w:r>
            <w:r>
              <w:rPr>
                <w:rFonts w:hint="eastAsia" w:ascii="仿宋_GB2312"/>
                <w:sz w:val="28"/>
                <w:szCs w:val="28"/>
              </w:rPr>
              <w:t>日印发</w:t>
            </w:r>
          </w:p>
        </w:tc>
      </w:tr>
    </w:tbl>
    <w:p>
      <w:pPr>
        <w:spacing w:line="560" w:lineRule="exact"/>
        <w:ind w:firstLine="0" w:firstLineChars="0"/>
        <w:rPr>
          <w:rFonts w:ascii="仿宋_GB2312"/>
          <w:bCs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2098" w:right="1474" w:bottom="1985" w:left="1588" w:header="851" w:footer="1588" w:gutter="0"/>
      <w:cols w:space="425" w:num="1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6"/>
      </w:pPr>
      <w:r>
        <w:separator/>
      </w:r>
    </w:p>
  </w:endnote>
  <w:endnote w:type="continuationSeparator" w:id="1">
    <w:p>
      <w:pPr>
        <w:ind w:firstLine="6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Ђˎ̥">
    <w:altName w:val="方正彩源体简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彩源体简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adjustRightInd w:val="0"/>
      <w:ind w:firstLine="0" w:firstLineChars="0"/>
      <w:rPr>
        <w:rStyle w:val="17"/>
        <w:sz w:val="28"/>
        <w:szCs w:val="28"/>
      </w:rPr>
    </w:pPr>
    <w:r>
      <w:rPr>
        <w:rStyle w:val="17"/>
        <w:rFonts w:hint="eastAsia"/>
        <w:sz w:val="28"/>
        <w:szCs w:val="28"/>
      </w:rPr>
      <w:t xml:space="preserve">— </w:t>
    </w:r>
    <w:r>
      <w:rPr>
        <w:rStyle w:val="17"/>
        <w:rFonts w:ascii="宋体" w:hAnsi="宋体" w:eastAsia="宋体"/>
        <w:sz w:val="28"/>
        <w:szCs w:val="28"/>
      </w:rPr>
      <w:fldChar w:fldCharType="begin"/>
    </w:r>
    <w:r>
      <w:rPr>
        <w:rStyle w:val="17"/>
        <w:rFonts w:ascii="宋体" w:hAnsi="宋体" w:eastAsia="宋体"/>
        <w:sz w:val="28"/>
        <w:szCs w:val="28"/>
      </w:rPr>
      <w:instrText xml:space="preserve">PAGE  </w:instrText>
    </w:r>
    <w:r>
      <w:rPr>
        <w:rStyle w:val="17"/>
        <w:rFonts w:ascii="宋体" w:hAnsi="宋体" w:eastAsia="宋体"/>
        <w:sz w:val="28"/>
        <w:szCs w:val="28"/>
      </w:rPr>
      <w:fldChar w:fldCharType="separate"/>
    </w:r>
    <w:r>
      <w:rPr>
        <w:rStyle w:val="17"/>
        <w:rFonts w:ascii="宋体" w:hAnsi="宋体" w:eastAsia="宋体"/>
        <w:sz w:val="28"/>
        <w:szCs w:val="28"/>
      </w:rPr>
      <w:t>2</w:t>
    </w:r>
    <w:r>
      <w:rPr>
        <w:rStyle w:val="17"/>
        <w:rFonts w:ascii="宋体" w:hAnsi="宋体" w:eastAsia="宋体"/>
        <w:sz w:val="28"/>
        <w:szCs w:val="28"/>
      </w:rPr>
      <w:fldChar w:fldCharType="end"/>
    </w:r>
    <w:r>
      <w:rPr>
        <w:rStyle w:val="17"/>
        <w:rFonts w:hint="eastAsia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firstLine="360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6"/>
      </w:pPr>
      <w:r>
        <w:separator/>
      </w:r>
    </w:p>
  </w:footnote>
  <w:footnote w:type="continuationSeparator" w:id="1">
    <w:p>
      <w:pPr>
        <w:ind w:firstLine="62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7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zJhZWU2MzdlN2U4MzNjZTA2NzI1NjM3Mzk3NmEifQ=="/>
  </w:docVars>
  <w:rsids>
    <w:rsidRoot w:val="00054763"/>
    <w:rsid w:val="00001BBF"/>
    <w:rsid w:val="00002052"/>
    <w:rsid w:val="000028A2"/>
    <w:rsid w:val="00006267"/>
    <w:rsid w:val="0001088C"/>
    <w:rsid w:val="00016502"/>
    <w:rsid w:val="00020416"/>
    <w:rsid w:val="0002517C"/>
    <w:rsid w:val="00030515"/>
    <w:rsid w:val="00034CA3"/>
    <w:rsid w:val="0003582C"/>
    <w:rsid w:val="00042964"/>
    <w:rsid w:val="00043F53"/>
    <w:rsid w:val="00046E43"/>
    <w:rsid w:val="00052497"/>
    <w:rsid w:val="00054763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34D"/>
    <w:rsid w:val="00075C08"/>
    <w:rsid w:val="00076AA7"/>
    <w:rsid w:val="00080E66"/>
    <w:rsid w:val="00081EF6"/>
    <w:rsid w:val="000820AE"/>
    <w:rsid w:val="0008563A"/>
    <w:rsid w:val="0009020F"/>
    <w:rsid w:val="00096BB5"/>
    <w:rsid w:val="00097661"/>
    <w:rsid w:val="000A2C2A"/>
    <w:rsid w:val="000A49DE"/>
    <w:rsid w:val="000A7AC8"/>
    <w:rsid w:val="000B1B2F"/>
    <w:rsid w:val="000B5E37"/>
    <w:rsid w:val="000C0E5B"/>
    <w:rsid w:val="000C4670"/>
    <w:rsid w:val="000C6B6C"/>
    <w:rsid w:val="000D08E3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2C0C"/>
    <w:rsid w:val="000F5405"/>
    <w:rsid w:val="000F5FE9"/>
    <w:rsid w:val="000F7318"/>
    <w:rsid w:val="000F7D68"/>
    <w:rsid w:val="00101E82"/>
    <w:rsid w:val="00111389"/>
    <w:rsid w:val="00113909"/>
    <w:rsid w:val="00121761"/>
    <w:rsid w:val="001234D7"/>
    <w:rsid w:val="00132C4D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2442"/>
    <w:rsid w:val="001841DC"/>
    <w:rsid w:val="001978CA"/>
    <w:rsid w:val="001A28E2"/>
    <w:rsid w:val="001A559F"/>
    <w:rsid w:val="001A5CA8"/>
    <w:rsid w:val="001A5D37"/>
    <w:rsid w:val="001A7158"/>
    <w:rsid w:val="001B0317"/>
    <w:rsid w:val="001B4D01"/>
    <w:rsid w:val="001C59B3"/>
    <w:rsid w:val="001D21DF"/>
    <w:rsid w:val="001E04A1"/>
    <w:rsid w:val="001E2862"/>
    <w:rsid w:val="001F054A"/>
    <w:rsid w:val="001F5434"/>
    <w:rsid w:val="001F5854"/>
    <w:rsid w:val="001F7BD9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2326"/>
    <w:rsid w:val="003437BA"/>
    <w:rsid w:val="003508A3"/>
    <w:rsid w:val="0035181D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4245"/>
    <w:rsid w:val="003B4694"/>
    <w:rsid w:val="003B5CF4"/>
    <w:rsid w:val="003B7CE1"/>
    <w:rsid w:val="003C0AD5"/>
    <w:rsid w:val="003C0BA0"/>
    <w:rsid w:val="003C27E3"/>
    <w:rsid w:val="003D5149"/>
    <w:rsid w:val="003E2A90"/>
    <w:rsid w:val="003E3815"/>
    <w:rsid w:val="003E4606"/>
    <w:rsid w:val="003E50F9"/>
    <w:rsid w:val="003E7826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6404C"/>
    <w:rsid w:val="00465BA2"/>
    <w:rsid w:val="00470AFD"/>
    <w:rsid w:val="00472949"/>
    <w:rsid w:val="00472992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4ED3"/>
    <w:rsid w:val="00514EFD"/>
    <w:rsid w:val="0051649F"/>
    <w:rsid w:val="005211BF"/>
    <w:rsid w:val="005214F8"/>
    <w:rsid w:val="00522F5D"/>
    <w:rsid w:val="005233A2"/>
    <w:rsid w:val="00526069"/>
    <w:rsid w:val="00530155"/>
    <w:rsid w:val="00532871"/>
    <w:rsid w:val="0053512F"/>
    <w:rsid w:val="00540FC9"/>
    <w:rsid w:val="00541C29"/>
    <w:rsid w:val="005421C0"/>
    <w:rsid w:val="00551561"/>
    <w:rsid w:val="00552C5D"/>
    <w:rsid w:val="00557EFC"/>
    <w:rsid w:val="00562484"/>
    <w:rsid w:val="00572297"/>
    <w:rsid w:val="005800DA"/>
    <w:rsid w:val="00591B31"/>
    <w:rsid w:val="005925F6"/>
    <w:rsid w:val="00592CA8"/>
    <w:rsid w:val="00593812"/>
    <w:rsid w:val="005938C5"/>
    <w:rsid w:val="00593B33"/>
    <w:rsid w:val="00593B6A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3836"/>
    <w:rsid w:val="005F4F19"/>
    <w:rsid w:val="005F5E30"/>
    <w:rsid w:val="00605141"/>
    <w:rsid w:val="006051F3"/>
    <w:rsid w:val="00614400"/>
    <w:rsid w:val="00614C05"/>
    <w:rsid w:val="0061516D"/>
    <w:rsid w:val="006229E9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5EA5"/>
    <w:rsid w:val="0067774B"/>
    <w:rsid w:val="006804C1"/>
    <w:rsid w:val="00682F5B"/>
    <w:rsid w:val="00686176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2BB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C127D"/>
    <w:rsid w:val="007C4C18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63E55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C1F09"/>
    <w:rsid w:val="008C425A"/>
    <w:rsid w:val="008C6A4F"/>
    <w:rsid w:val="008C7D28"/>
    <w:rsid w:val="008E01F2"/>
    <w:rsid w:val="008E4117"/>
    <w:rsid w:val="008E756C"/>
    <w:rsid w:val="008E7ED1"/>
    <w:rsid w:val="008F06F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80D01"/>
    <w:rsid w:val="00981465"/>
    <w:rsid w:val="00981952"/>
    <w:rsid w:val="00984120"/>
    <w:rsid w:val="00987E69"/>
    <w:rsid w:val="009913EF"/>
    <w:rsid w:val="00992CD8"/>
    <w:rsid w:val="00995AF3"/>
    <w:rsid w:val="00996107"/>
    <w:rsid w:val="009967BA"/>
    <w:rsid w:val="009974D0"/>
    <w:rsid w:val="00997D98"/>
    <w:rsid w:val="009A64B3"/>
    <w:rsid w:val="009B0850"/>
    <w:rsid w:val="009B156F"/>
    <w:rsid w:val="009C5B15"/>
    <w:rsid w:val="009D0ABC"/>
    <w:rsid w:val="009D2E64"/>
    <w:rsid w:val="009D4449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403E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1E20"/>
    <w:rsid w:val="00A64EA7"/>
    <w:rsid w:val="00A6622F"/>
    <w:rsid w:val="00A72008"/>
    <w:rsid w:val="00A739B6"/>
    <w:rsid w:val="00A778D3"/>
    <w:rsid w:val="00A831FB"/>
    <w:rsid w:val="00A90B36"/>
    <w:rsid w:val="00A9412D"/>
    <w:rsid w:val="00A95FF3"/>
    <w:rsid w:val="00A97854"/>
    <w:rsid w:val="00AA02A4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D7459"/>
    <w:rsid w:val="00AE1D11"/>
    <w:rsid w:val="00AE21C1"/>
    <w:rsid w:val="00AE5B9F"/>
    <w:rsid w:val="00B00285"/>
    <w:rsid w:val="00B00FD2"/>
    <w:rsid w:val="00B02998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57EA"/>
    <w:rsid w:val="00C60705"/>
    <w:rsid w:val="00C640FA"/>
    <w:rsid w:val="00C67C69"/>
    <w:rsid w:val="00C738B2"/>
    <w:rsid w:val="00C763A2"/>
    <w:rsid w:val="00C76CB5"/>
    <w:rsid w:val="00C81016"/>
    <w:rsid w:val="00C83BCF"/>
    <w:rsid w:val="00C873CE"/>
    <w:rsid w:val="00C87D3B"/>
    <w:rsid w:val="00C905C9"/>
    <w:rsid w:val="00CA3FAF"/>
    <w:rsid w:val="00CA5A14"/>
    <w:rsid w:val="00CA7E78"/>
    <w:rsid w:val="00CB2641"/>
    <w:rsid w:val="00CB34DF"/>
    <w:rsid w:val="00CB7DC0"/>
    <w:rsid w:val="00CC1414"/>
    <w:rsid w:val="00CC7CE4"/>
    <w:rsid w:val="00CD0369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369CD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3002"/>
    <w:rsid w:val="00DB7F70"/>
    <w:rsid w:val="00DD1B6F"/>
    <w:rsid w:val="00DD1ECA"/>
    <w:rsid w:val="00DD718E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73E73"/>
    <w:rsid w:val="00E77F14"/>
    <w:rsid w:val="00E8084B"/>
    <w:rsid w:val="00E81DF6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A6E30"/>
    <w:rsid w:val="00EB5842"/>
    <w:rsid w:val="00EC380E"/>
    <w:rsid w:val="00ED1BFF"/>
    <w:rsid w:val="00ED2868"/>
    <w:rsid w:val="00ED6202"/>
    <w:rsid w:val="00ED6737"/>
    <w:rsid w:val="00EE30EE"/>
    <w:rsid w:val="00EE7585"/>
    <w:rsid w:val="00EF1B0F"/>
    <w:rsid w:val="00F02D52"/>
    <w:rsid w:val="00F05223"/>
    <w:rsid w:val="00F07320"/>
    <w:rsid w:val="00F1244E"/>
    <w:rsid w:val="00F13696"/>
    <w:rsid w:val="00F25485"/>
    <w:rsid w:val="00F33DE0"/>
    <w:rsid w:val="00F36E77"/>
    <w:rsid w:val="00F43CA0"/>
    <w:rsid w:val="00F43D00"/>
    <w:rsid w:val="00F476E7"/>
    <w:rsid w:val="00F501C0"/>
    <w:rsid w:val="00F5184A"/>
    <w:rsid w:val="00F57AEC"/>
    <w:rsid w:val="00F634A4"/>
    <w:rsid w:val="00F64692"/>
    <w:rsid w:val="00F706F4"/>
    <w:rsid w:val="00F716D7"/>
    <w:rsid w:val="00F8207E"/>
    <w:rsid w:val="00F8270C"/>
    <w:rsid w:val="00F844C6"/>
    <w:rsid w:val="00F876A4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0FFA5BE0"/>
    <w:rsid w:val="25C405B3"/>
    <w:rsid w:val="28907CBA"/>
    <w:rsid w:val="3CBEFC42"/>
    <w:rsid w:val="52FF168A"/>
    <w:rsid w:val="5BFADAEA"/>
    <w:rsid w:val="5EFB6C71"/>
    <w:rsid w:val="6113DD50"/>
    <w:rsid w:val="6583E4CD"/>
    <w:rsid w:val="6F81217E"/>
    <w:rsid w:val="77B789E5"/>
    <w:rsid w:val="7EFF98ED"/>
    <w:rsid w:val="7FBFE847"/>
    <w:rsid w:val="7FE7BFD6"/>
    <w:rsid w:val="7FFFF739"/>
    <w:rsid w:val="975F76D1"/>
    <w:rsid w:val="AAFD666D"/>
    <w:rsid w:val="AFB7FFC6"/>
    <w:rsid w:val="D5AF36A4"/>
    <w:rsid w:val="FBF363F9"/>
    <w:rsid w:val="FE2BF730"/>
    <w:rsid w:val="FFEA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itle"/>
    <w:basedOn w:val="2"/>
    <w:next w:val="12"/>
    <w:qFormat/>
    <w:uiPriority w:val="0"/>
    <w:pPr>
      <w:snapToGrid w:val="0"/>
      <w:spacing w:before="0" w:after="0" w:line="680" w:lineRule="exact"/>
      <w:jc w:val="center"/>
    </w:pPr>
    <w:rPr>
      <w:rFonts w:ascii="Arial" w:hAnsi="Arial" w:eastAsia="华文中宋" w:cs="Arial"/>
      <w:b w:val="0"/>
      <w:bCs w:val="0"/>
      <w:szCs w:val="32"/>
    </w:rPr>
  </w:style>
  <w:style w:type="paragraph" w:styleId="12">
    <w:name w:val="Body Text First Indent 2"/>
    <w:basedOn w:val="5"/>
    <w:qFormat/>
    <w:uiPriority w:val="0"/>
    <w:pPr>
      <w:ind w:firstLine="420"/>
    </w:pPr>
  </w:style>
  <w:style w:type="paragraph" w:styleId="13">
    <w:name w:val="Body Text First Indent"/>
    <w:basedOn w:val="4"/>
    <w:qFormat/>
    <w:uiPriority w:val="99"/>
    <w:pPr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市科协公文标题"/>
    <w:basedOn w:val="11"/>
    <w:qFormat/>
    <w:uiPriority w:val="0"/>
    <w:pPr>
      <w:ind w:firstLine="0" w:firstLineChars="0"/>
    </w:pPr>
    <w:rPr>
      <w:rFonts w:cs="宋体"/>
      <w:szCs w:val="20"/>
    </w:rPr>
  </w:style>
  <w:style w:type="paragraph" w:customStyle="1" w:styleId="19">
    <w:name w:val="公文副标题"/>
    <w:basedOn w:val="2"/>
    <w:next w:val="4"/>
    <w:qFormat/>
    <w:uiPriority w:val="0"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19"/>
    <w:qFormat/>
    <w:uiPriority w:val="0"/>
    <w:pPr>
      <w:spacing w:line="500" w:lineRule="exact"/>
      <w:ind w:firstLine="0" w:firstLineChars="0"/>
      <w:jc w:val="center"/>
    </w:pPr>
    <w:rPr>
      <w:rFonts w:cs="宋体"/>
      <w:szCs w:val="20"/>
    </w:rPr>
  </w:style>
  <w:style w:type="paragraph" w:customStyle="1" w:styleId="21">
    <w:name w:val="市科协请示标题"/>
    <w:next w:val="19"/>
    <w:qFormat/>
    <w:uiPriority w:val="0"/>
    <w:rPr>
      <w:rFonts w:ascii="华文中宋" w:hAnsi="华文中宋" w:eastAsia="华文中宋" w:cs="宋体"/>
      <w:kern w:val="44"/>
      <w:sz w:val="44"/>
      <w:lang w:val="en-US" w:eastAsia="zh-CN" w:bidi="ar-SA"/>
    </w:rPr>
  </w:style>
  <w:style w:type="paragraph" w:customStyle="1" w:styleId="22">
    <w:name w:val="请示正文"/>
    <w:qFormat/>
    <w:uiPriority w:val="0"/>
    <w:pPr>
      <w:ind w:firstLine="676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</Company>
  <Pages>11</Pages>
  <Words>2264</Words>
  <Characters>2322</Characters>
  <Lines>35</Lines>
  <Paragraphs>10</Paragraphs>
  <TotalTime>15</TotalTime>
  <ScaleCrop>false</ScaleCrop>
  <LinksUpToDate>false</LinksUpToDate>
  <CharactersWithSpaces>2449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2021-02-02T07:32:00Z</dcterms:created>
  <dc:creator>沈天桔</dc:creator>
  <cp:lastModifiedBy>碩</cp:lastModifiedBy>
  <cp:lastPrinted>2012-11-01T07:00:00Z</cp:lastPrinted>
  <dcterms:modified xsi:type="dcterms:W3CDTF">2022-09-21T07:47:17Z</dcterms:modified>
  <dc:title>关于XXXXX的请示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D0223F12AAA04D9D9C455427124131E1</vt:lpwstr>
  </property>
</Properties>
</file>