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04" w:rsidRDefault="00C40104" w:rsidP="00C40104">
      <w:pPr>
        <w:wordWrap w:val="0"/>
        <w:ind w:right="28"/>
        <w:jc w:val="left"/>
        <w:rPr>
          <w:rFonts w:eastAsia="黑体"/>
          <w:sz w:val="32"/>
          <w:szCs w:val="32"/>
        </w:rPr>
      </w:pPr>
      <w:r w:rsidRPr="008E3B91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C40104" w:rsidRPr="00C32A75" w:rsidRDefault="00C40104" w:rsidP="00C40104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C32A75">
        <w:rPr>
          <w:rFonts w:eastAsia="方正小标宋简体"/>
          <w:sz w:val="44"/>
          <w:szCs w:val="44"/>
        </w:rPr>
        <w:t>关于组织开展</w:t>
      </w:r>
      <w:r w:rsidRPr="00C32A75">
        <w:rPr>
          <w:rFonts w:eastAsia="方正小标宋简体"/>
          <w:sz w:val="44"/>
          <w:szCs w:val="44"/>
        </w:rPr>
        <w:t>201</w:t>
      </w:r>
      <w:r>
        <w:rPr>
          <w:rFonts w:eastAsia="方正小标宋简体"/>
          <w:sz w:val="44"/>
          <w:szCs w:val="44"/>
        </w:rPr>
        <w:t>9</w:t>
      </w:r>
      <w:r w:rsidRPr="00C32A75">
        <w:rPr>
          <w:rFonts w:eastAsia="方正小标宋简体"/>
          <w:sz w:val="44"/>
          <w:szCs w:val="44"/>
        </w:rPr>
        <w:t>年新一轮创新转型</w:t>
      </w:r>
    </w:p>
    <w:p w:rsidR="00C40104" w:rsidRPr="00C32A75" w:rsidRDefault="00C40104" w:rsidP="00C40104">
      <w:pPr>
        <w:spacing w:line="520" w:lineRule="exact"/>
        <w:jc w:val="center"/>
        <w:rPr>
          <w:rFonts w:eastAsia="方正小标宋简体"/>
          <w:sz w:val="44"/>
          <w:szCs w:val="44"/>
        </w:rPr>
      </w:pPr>
      <w:r w:rsidRPr="00C32A75">
        <w:rPr>
          <w:rFonts w:eastAsia="方正小标宋简体"/>
          <w:sz w:val="44"/>
          <w:szCs w:val="44"/>
        </w:rPr>
        <w:t>向现代服务业转型认定工作的通知</w:t>
      </w:r>
    </w:p>
    <w:p w:rsidR="00C40104" w:rsidRDefault="00C40104" w:rsidP="00C40104">
      <w:pPr>
        <w:spacing w:line="520" w:lineRule="exact"/>
        <w:rPr>
          <w:rFonts w:eastAsia="仿宋" w:hAnsi="仿宋"/>
          <w:sz w:val="32"/>
          <w:szCs w:val="32"/>
        </w:rPr>
      </w:pPr>
    </w:p>
    <w:p w:rsidR="00C40104" w:rsidRPr="00FC3383" w:rsidRDefault="00C40104" w:rsidP="00C40104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各区发展改革部门、服务业主管部门：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根据《天津市新一轮中小企业创新转型行动计划（2017-2020年）》（津政办发〔2017〕78号）提出的相关要求，大力倡导中小企业进军现代服务业，四年完成向现代服务业转型150家的工作目标，结合市工信局《关于印发天津市新一轮中小企业创新转型行动2019年任务计划的通知》的要求，现组织开展2019年创新转型向现代服务业转型认定工作。请各区高度重视2019年度向现代服务业转型工作，积极申报，明确专人负责，压实任务，落实责任，确保抓实抓好。特别是要加强与企业的联系与沟通，耐心做好政策宣讲，充分调动企业的积极性。实际工作中，注意发挥好我市服务业各类专项资金的政策引导作用，争取把更多专项资金支持过的项目纳入进来，更好推动中小企业向现代服务业转型工作，改善中小企业供给结构，积极大力发展现代服务业。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2019年全市需完成向现代服务业转型共40家，各区任务分工详见附件1。请按照《天津市新一轮创新转型行动向现代服务业转型认定标准》（附件2），结合全市“双万双服促发展”工作，深入企业调研服务，筛选本区域范围内符合条件的转型项目，争取超额完成任务。初步审核后完成：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（1）区主管部门关于申请转型认定的请示；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lastRenderedPageBreak/>
        <w:t>（2）项目汇总表（附件3）；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（3）企业转型认定申请表（附件4）；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（4）企业营业执照；</w:t>
      </w: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（5）完成创新转型信息化平台项目录入。</w:t>
      </w: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以上申报材料（纸质材料均为一式两份）请于9月30日前，报送至市发展改革委服务业处，</w:t>
      </w:r>
      <w:hyperlink r:id="rId4" w:history="1">
        <w:r w:rsidRPr="00FC3383">
          <w:rPr>
            <w:rFonts w:ascii="仿宋_GB2312" w:eastAsia="仿宋_GB2312" w:hAnsi="仿宋" w:hint="eastAsia"/>
            <w:sz w:val="32"/>
            <w:szCs w:val="32"/>
          </w:rPr>
          <w:t>电子版发送至服务业处邮箱：fwy022@126.com</w:t>
        </w:r>
      </w:hyperlink>
      <w:r w:rsidRPr="00FC3383">
        <w:rPr>
          <w:rFonts w:ascii="仿宋_GB2312" w:eastAsia="仿宋_GB2312" w:hAnsi="仿宋" w:hint="eastAsia"/>
          <w:sz w:val="32"/>
          <w:szCs w:val="32"/>
        </w:rPr>
        <w:t>。</w:t>
      </w: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（联系人：</w:t>
      </w:r>
      <w:r w:rsidRPr="00FC3383">
        <w:rPr>
          <w:rFonts w:ascii="仿宋_GB2312" w:eastAsia="仿宋_GB2312" w:hAnsi="仿宋" w:hint="eastAsia"/>
          <w:sz w:val="32"/>
          <w:szCs w:val="32"/>
        </w:rPr>
        <w:t>郝华    联系电话：23142686</w:t>
      </w:r>
    </w:p>
    <w:p w:rsidR="00C40104" w:rsidRDefault="00C40104" w:rsidP="00C40104">
      <w:pPr>
        <w:spacing w:line="580" w:lineRule="exact"/>
        <w:ind w:firstLineChars="750" w:firstLine="240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刘胤                23142562）</w:t>
      </w: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Pr="00FC3383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C40104" w:rsidRPr="00FC3383" w:rsidRDefault="00C40104" w:rsidP="00C40104">
      <w:pPr>
        <w:spacing w:line="580" w:lineRule="exact"/>
        <w:ind w:firstLineChars="1600" w:firstLine="5120"/>
        <w:rPr>
          <w:rFonts w:ascii="仿宋_GB2312" w:eastAsia="仿宋_GB2312" w:hAnsi="仿宋"/>
          <w:sz w:val="32"/>
          <w:szCs w:val="32"/>
        </w:rPr>
      </w:pPr>
      <w:r w:rsidRPr="00FC3383">
        <w:rPr>
          <w:rFonts w:ascii="仿宋_GB2312" w:eastAsia="仿宋_GB2312" w:hAnsi="仿宋" w:hint="eastAsia"/>
          <w:sz w:val="32"/>
          <w:szCs w:val="32"/>
        </w:rPr>
        <w:t>2019年8月13日</w:t>
      </w:r>
    </w:p>
    <w:p w:rsidR="00C40104" w:rsidRDefault="00C40104" w:rsidP="00C40104">
      <w:pPr>
        <w:spacing w:line="580" w:lineRule="exact"/>
        <w:ind w:firstLine="720"/>
        <w:rPr>
          <w:rFonts w:ascii="仿宋_GB2312" w:eastAsia="仿宋_GB2312" w:hAnsi="仿宋"/>
          <w:sz w:val="32"/>
          <w:szCs w:val="32"/>
        </w:rPr>
      </w:pPr>
    </w:p>
    <w:p w:rsidR="00E06FCD" w:rsidRDefault="00E06FCD">
      <w:bookmarkStart w:id="0" w:name="_GoBack"/>
      <w:bookmarkEnd w:id="0"/>
    </w:p>
    <w:sectPr w:rsidR="00E06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04"/>
    <w:rsid w:val="00C40104"/>
    <w:rsid w:val="00E0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4D32D-08AD-4AF4-9048-D25B00D4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5;&#23376;&#29256;&#21457;&#36865;&#33267;&#26381;&#21153;&#19994;&#22788;&#37038;&#31665;&#65306;fwy022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Bitsino</dc:creator>
  <cp:keywords/>
  <dc:description/>
  <cp:lastModifiedBy>Bitsino</cp:lastModifiedBy>
  <cp:revision>1</cp:revision>
  <dcterms:created xsi:type="dcterms:W3CDTF">2019-08-30T03:17:00Z</dcterms:created>
  <dcterms:modified xsi:type="dcterms:W3CDTF">2019-08-30T03:17:00Z</dcterms:modified>
</cp:coreProperties>
</file>